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8F009">
      <w:pPr>
        <w:widowControl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eastAsia="zh-CN"/>
        </w:rPr>
        <w:t>兴宁市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人民检察院听证员人选推荐表</w:t>
      </w:r>
    </w:p>
    <w:p w14:paraId="3492C6D6">
      <w:pPr>
        <w:widowControl/>
        <w:jc w:val="center"/>
        <w:rPr>
          <w:rFonts w:hint="eastAsia" w:ascii="宋体" w:hAnsi="宋体" w:cs="宋体"/>
          <w:b/>
          <w:bCs/>
          <w:kern w:val="0"/>
          <w:sz w:val="36"/>
          <w:szCs w:val="36"/>
        </w:rPr>
      </w:pPr>
    </w:p>
    <w:p w14:paraId="7E002A80">
      <w:pPr>
        <w:widowControl/>
        <w:jc w:val="center"/>
        <w:rPr>
          <w:rFonts w:hint="eastAsia" w:cs="宋体"/>
          <w:kern w:val="0"/>
          <w:sz w:val="24"/>
        </w:rPr>
      </w:pPr>
      <w:r>
        <w:rPr>
          <w:rFonts w:hint="eastAsia" w:ascii="宋体" w:hAnsi="宋体" w:cs="宋体"/>
          <w:kern w:val="0"/>
          <w:sz w:val="36"/>
          <w:szCs w:val="36"/>
        </w:rPr>
        <w:t xml:space="preserve">                            </w:t>
      </w:r>
      <w:r>
        <w:rPr>
          <w:rFonts w:hint="eastAsia" w:ascii="宋体" w:hAnsi="宋体" w:cs="宋体"/>
          <w:kern w:val="0"/>
          <w:sz w:val="24"/>
        </w:rPr>
        <w:t>填表时间：    年    月    日</w:t>
      </w: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416"/>
        <w:gridCol w:w="810"/>
        <w:gridCol w:w="959"/>
        <w:gridCol w:w="964"/>
        <w:gridCol w:w="1409"/>
        <w:gridCol w:w="1747"/>
      </w:tblGrid>
      <w:tr w14:paraId="13A553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F21E7">
            <w:pPr>
              <w:widowControl/>
              <w:ind w:firstLine="240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 名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A28F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2AAA3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性别</w:t>
            </w:r>
          </w:p>
        </w:tc>
        <w:tc>
          <w:tcPr>
            <w:tcW w:w="9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38BA3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4EB60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参加工作时间</w:t>
            </w:r>
          </w:p>
        </w:tc>
        <w:tc>
          <w:tcPr>
            <w:tcW w:w="1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D94B83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747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B9AB85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30F834B6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19F05589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763D1843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17371DD7">
            <w:pPr>
              <w:widowControl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（照片）</w:t>
            </w:r>
          </w:p>
        </w:tc>
      </w:tr>
      <w:tr w14:paraId="2FC397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AF81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</w:t>
            </w:r>
            <w:bookmarkStart w:id="0" w:name="_GoBack"/>
            <w:bookmarkEnd w:id="0"/>
          </w:p>
          <w:p w14:paraId="07FEEB19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年月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383D4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089F2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民族</w:t>
            </w:r>
          </w:p>
        </w:tc>
        <w:tc>
          <w:tcPr>
            <w:tcW w:w="9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A2374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69D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</w:t>
            </w:r>
          </w:p>
          <w:p w14:paraId="77D3F035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面貌</w:t>
            </w:r>
          </w:p>
        </w:tc>
        <w:tc>
          <w:tcPr>
            <w:tcW w:w="1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8487EA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74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AF204">
            <w:pPr>
              <w:widowControl/>
              <w:jc w:val="left"/>
              <w:rPr>
                <w:rFonts w:cs="宋体"/>
                <w:kern w:val="0"/>
                <w:sz w:val="24"/>
              </w:rPr>
            </w:pPr>
          </w:p>
        </w:tc>
      </w:tr>
      <w:tr w14:paraId="2ACAB3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777DA">
            <w:pPr>
              <w:widowControl/>
              <w:ind w:firstLine="240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学历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1F2C3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4EA94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学位</w:t>
            </w:r>
          </w:p>
        </w:tc>
        <w:tc>
          <w:tcPr>
            <w:tcW w:w="9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A2892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 w14:paraId="18C24F89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专业</w:t>
            </w:r>
          </w:p>
        </w:tc>
        <w:tc>
          <w:tcPr>
            <w:tcW w:w="1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97D33F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74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4615F">
            <w:pPr>
              <w:widowControl/>
              <w:jc w:val="left"/>
              <w:rPr>
                <w:rFonts w:cs="宋体"/>
                <w:kern w:val="0"/>
                <w:sz w:val="24"/>
              </w:rPr>
            </w:pPr>
          </w:p>
        </w:tc>
      </w:tr>
      <w:tr w14:paraId="1689EC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5DFE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</w:t>
            </w:r>
          </w:p>
          <w:p w14:paraId="0CD5A40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单位</w:t>
            </w:r>
          </w:p>
        </w:tc>
        <w:tc>
          <w:tcPr>
            <w:tcW w:w="318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D712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4F54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行政</w:t>
            </w:r>
          </w:p>
          <w:p w14:paraId="4A2C819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职务</w:t>
            </w:r>
          </w:p>
        </w:tc>
        <w:tc>
          <w:tcPr>
            <w:tcW w:w="1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4621CF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74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B96F7">
            <w:pPr>
              <w:widowControl/>
              <w:jc w:val="left"/>
              <w:rPr>
                <w:rFonts w:cs="宋体"/>
                <w:kern w:val="0"/>
                <w:sz w:val="24"/>
              </w:rPr>
            </w:pPr>
          </w:p>
        </w:tc>
      </w:tr>
      <w:tr w14:paraId="7A0F7B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9CE5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技术</w:t>
            </w:r>
          </w:p>
          <w:p w14:paraId="754C0775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职称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B9AD9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8431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擅长</w:t>
            </w:r>
          </w:p>
          <w:p w14:paraId="7047C63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领域</w:t>
            </w:r>
          </w:p>
        </w:tc>
        <w:tc>
          <w:tcPr>
            <w:tcW w:w="9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316AF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99D6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</w:t>
            </w:r>
          </w:p>
          <w:p w14:paraId="01F5C80B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邮箱</w:t>
            </w:r>
          </w:p>
        </w:tc>
        <w:tc>
          <w:tcPr>
            <w:tcW w:w="315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02B52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14:paraId="189114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CF52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通讯</w:t>
            </w:r>
          </w:p>
          <w:p w14:paraId="21D54107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地址</w:t>
            </w:r>
          </w:p>
        </w:tc>
        <w:tc>
          <w:tcPr>
            <w:tcW w:w="318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A1E7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8A1E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</w:t>
            </w:r>
          </w:p>
          <w:p w14:paraId="3CC88A72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电话</w:t>
            </w:r>
          </w:p>
        </w:tc>
        <w:tc>
          <w:tcPr>
            <w:tcW w:w="315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F08C80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14:paraId="006C51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7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A2E402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14:paraId="5B8B98E3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3687A7B3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</w:t>
            </w:r>
          </w:p>
          <w:p w14:paraId="38EA85AA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人</w:t>
            </w:r>
          </w:p>
          <w:p w14:paraId="1ACD4BE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简</w:t>
            </w:r>
          </w:p>
          <w:p w14:paraId="0B9010A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历</w:t>
            </w:r>
          </w:p>
        </w:tc>
        <w:tc>
          <w:tcPr>
            <w:tcW w:w="7305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B8F447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14:paraId="0A14C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EDC82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6DF019F7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1FAE44F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主要学术成果</w:t>
            </w:r>
          </w:p>
        </w:tc>
        <w:tc>
          <w:tcPr>
            <w:tcW w:w="7305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DF6BD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1CC69F2B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5FB2821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52038F16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14:paraId="371A2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19D84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7123FB27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F4AE05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168D8F02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所在单位意见</w:t>
            </w:r>
          </w:p>
        </w:tc>
        <w:tc>
          <w:tcPr>
            <w:tcW w:w="7305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38378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1D72DFFA">
            <w:pPr>
              <w:widowControl/>
              <w:rPr>
                <w:rFonts w:cs="宋体"/>
                <w:kern w:val="0"/>
                <w:sz w:val="24"/>
              </w:rPr>
            </w:pPr>
          </w:p>
          <w:p w14:paraId="57425660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07552FB4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6DB9F758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26A29FD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328295A4">
            <w:pPr>
              <w:widowControl/>
              <w:jc w:val="both"/>
              <w:rPr>
                <w:rFonts w:cs="宋体"/>
                <w:kern w:val="0"/>
                <w:sz w:val="24"/>
              </w:rPr>
            </w:pPr>
          </w:p>
          <w:p w14:paraId="4C8C51D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（盖章）</w:t>
            </w:r>
          </w:p>
          <w:p w14:paraId="216E02F8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年     月     日       </w:t>
            </w:r>
          </w:p>
          <w:p w14:paraId="66C70C96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</w:tbl>
    <w:p w14:paraId="28BBE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BiNzk0NjBhYzc2MzlmYWM3M2QyZmRjODZkMTgyYzMifQ=="/>
  </w:docVars>
  <w:rsids>
    <w:rsidRoot w:val="0E5A2777"/>
    <w:rsid w:val="0E5A2777"/>
    <w:rsid w:val="498E4C91"/>
    <w:rsid w:val="5B7D790C"/>
    <w:rsid w:val="7A8D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材料标题"/>
    <w:basedOn w:val="1"/>
    <w:qFormat/>
    <w:uiPriority w:val="0"/>
    <w:pPr>
      <w:spacing w:line="600" w:lineRule="exact"/>
      <w:jc w:val="center"/>
    </w:pPr>
    <w:rPr>
      <w:rFonts w:hint="eastAsia" w:ascii="方正小标宋简体" w:hAnsi="方正小标宋简体" w:eastAsia="方正小标宋简体" w:cs="方正小标宋简体"/>
      <w:bCs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105</Characters>
  <Lines>0</Lines>
  <Paragraphs>0</Paragraphs>
  <TotalTime>2</TotalTime>
  <ScaleCrop>false</ScaleCrop>
  <LinksUpToDate>false</LinksUpToDate>
  <CharactersWithSpaces>237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2024-11-15T03:00:00Z</dcterms:created>
  <dc:creator>小桓</dc:creator>
  <cp:lastModifiedBy>小桓</cp:lastModifiedBy>
  <dcterms:modified xsi:type="dcterms:W3CDTF">2024-11-15T03:53:50Z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437DC0551D064D74ABB42B2BCD41D426_11</vt:lpwstr>
  </property>
</Properties>
</file>